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63FA1" w:rsidRDefault="00E63FA1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63FA1" w:rsidRDefault="00E63FA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63FA1" w:rsidRDefault="00A54ED9">
            <w:pPr>
              <w:pStyle w:val="1CStyle1"/>
            </w:pPr>
            <w:r>
              <w:t>Техническое задание по Лоту №1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63FA1" w:rsidRDefault="00A54ED9">
            <w:pPr>
              <w:pStyle w:val="1CStyle1"/>
            </w:pPr>
            <w:r>
              <w:t>По открытому запросу предложений  в электронной форме № 107 584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63FA1" w:rsidRDefault="00A54ED9">
            <w:pPr>
              <w:pStyle w:val="1CStyle1"/>
            </w:pPr>
            <w:r>
              <w:t>Для нужд: ООО "Газпром газораспределение Архангельск"</w:t>
            </w: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63FA1" w:rsidRDefault="00E63FA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63FA1" w:rsidRDefault="00E63FA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63FA1" w:rsidRDefault="00E63FA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63FA1" w:rsidRDefault="00E63FA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  <w:jc w:val="left"/>
            </w:pP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4"/>
              <w:jc w:val="left"/>
            </w:pPr>
            <w:r>
              <w:t>ОКВЭД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E63FA1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E63FA1">
            <w:pPr>
              <w:pStyle w:val="1CStyle5"/>
              <w:jc w:val="left"/>
            </w:pP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1"/>
            </w:pPr>
            <w:r>
              <w:t>Место (адрес) поставки товара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Аккумулятор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 xml:space="preserve">ООО "Газпром </w:t>
            </w:r>
            <w:r>
              <w:t>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Основные параметры:</w:t>
            </w:r>
            <w:r>
              <w:br/>
              <w:t>Тип аккумулятор</w:t>
            </w:r>
            <w:r>
              <w:br/>
            </w:r>
            <w:r>
              <w:br/>
              <w:t>Вид Ni-MH</w:t>
            </w:r>
            <w:r>
              <w:br/>
              <w:t>Форм фактор  6F22</w:t>
            </w:r>
            <w:r>
              <w:br/>
              <w:t>Напряжение 8.4 В</w:t>
            </w:r>
            <w:r>
              <w:br/>
              <w:t>Емкость 170 мАч</w:t>
            </w:r>
            <w:r>
              <w:br/>
              <w:t>Количес</w:t>
            </w:r>
            <w:r>
              <w:t>тво циклов перезарядки 500</w:t>
            </w:r>
            <w:r>
              <w:br/>
              <w:t>Количество штук в блистере 1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 xml:space="preserve">Аккумулятор GP 17R8H-BC1 170 – мощный элемент питания, с форм фактором 6F22 (тип «крона»), часто используется в измерительной, бытовой и другой технике, </w:t>
            </w:r>
            <w:r>
              <w:t>которая требует высокого напряжения. Крона GP 17R8H-BC1 170 имеет емкость равную 170 мАч при номинальном напряжении 8.4 В, (максимальное – 9 В).</w:t>
            </w:r>
            <w:r>
              <w:br/>
              <w:t>Основные параметры:</w:t>
            </w:r>
            <w:r>
              <w:br/>
              <w:t>Тип аккумулятор</w:t>
            </w:r>
            <w:r>
              <w:br/>
              <w:t>Модель GP 17R8H-BC1</w:t>
            </w:r>
            <w:r>
              <w:br/>
              <w:t>Вид Ni-MH</w:t>
            </w:r>
            <w:r>
              <w:br/>
              <w:t>Форм фактор  6F22</w:t>
            </w:r>
            <w:r>
              <w:br/>
              <w:t>Напряжение 8.4 В</w:t>
            </w:r>
            <w:r>
              <w:br/>
              <w:t>Емкость 17</w:t>
            </w:r>
            <w:r>
              <w:t>0 мАч</w:t>
            </w:r>
            <w:r>
              <w:br/>
              <w:t>Количество циклов перезарядки 500</w:t>
            </w:r>
            <w:r>
              <w:br/>
              <w:t>Количество штук в блистере 1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Диод Д132-80-16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 xml:space="preserve">Диод </w:t>
            </w:r>
            <w:r>
              <w:t>кремниевый диффузионный.</w:t>
            </w:r>
            <w:r>
              <w:br/>
              <w:t>Предназначен для работы в цепях статических преобразователей электроэнергии постоянного и переменного токов на частотах до 1,5 кГц.</w:t>
            </w:r>
            <w:r>
              <w:br/>
              <w:t>Выпускаются в металлостеклянном корпусе с жестким выводом.</w:t>
            </w:r>
            <w:r>
              <w:br/>
              <w:t>У диодов прямой полярности анодом являет</w:t>
            </w:r>
            <w:r>
              <w:t>ся корпус, обратной полярности - жесткий вывод.</w:t>
            </w:r>
            <w:r>
              <w:br/>
              <w:t>Средний прямой ток - 80 А</w:t>
            </w:r>
            <w:r>
              <w:br/>
              <w:t>Повторяющееся импульсное обратное напряжение - 1600 В</w:t>
            </w:r>
            <w:r>
              <w:br/>
              <w:t>Охлаждение воздушное естественное или принудительное.</w:t>
            </w:r>
            <w:r>
              <w:br/>
              <w:t>Обозначение типономинала и полярность выводов приводятся на корпусе.</w:t>
            </w:r>
            <w:r>
              <w:br/>
              <w:t>Масса</w:t>
            </w:r>
            <w:r>
              <w:t xml:space="preserve"> диода не более 27 г.</w:t>
            </w:r>
            <w:r>
              <w:br/>
              <w:t>Тип применяемого охладителя - О131, О231, О331.</w:t>
            </w:r>
            <w:r>
              <w:br/>
              <w:t>Структура условного обозначения:</w:t>
            </w:r>
            <w:r>
              <w:br/>
              <w:t>Д132-80-16</w:t>
            </w:r>
            <w:r>
              <w:br/>
              <w:t>Д - диод выпрямительный;</w:t>
            </w:r>
            <w:r>
              <w:br/>
              <w:t>1 - порядковый номер модификации конструкции;</w:t>
            </w:r>
            <w:r>
              <w:br/>
              <w:t>3 - обозначение диаметра корпуса диода;</w:t>
            </w:r>
            <w:r>
              <w:br/>
              <w:t>2 - обозначение конструктивного</w:t>
            </w:r>
            <w:r>
              <w:t xml:space="preserve"> исполнения корпуса диода;</w:t>
            </w:r>
            <w:r>
              <w:br/>
              <w:t>80 - максимально допустимый средний ток в открытом состоянии, А;</w:t>
            </w:r>
            <w:r>
              <w:br/>
              <w:t>16 - класс по обратному повторяющемуся напряжению.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Микросхема KA1H0165R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 xml:space="preserve">163002, , , , Архангельск, </w:t>
            </w:r>
            <w:r>
              <w:t>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Импульсный регулятор со встроенным силовым ключом [TO220F/4]</w:t>
            </w:r>
            <w:r>
              <w:br/>
              <w:t xml:space="preserve">VD,MAX = 650 V, VDGR = 650 V, VGS = ±30 V, IDM = 4.0 ADC, EAS = 95 mJ, (TC=25°C) ID = 1.0 ADC , (TC=100°C) ID = 0.7 ADC , </w:t>
            </w:r>
            <w:r>
              <w:t>VCC,MAX = 30 V, VFB = −0.3 to VSD V, PD = 40 W, Derating = 0.32 W/°C, TA = −25 to +85 °C, TSTG = −55 to +150 °C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Предохранитель ВП1-1 1А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Предохранитель керамический, 1 A, 250 В, 4х15 мм</w:t>
            </w:r>
            <w:r>
              <w:br/>
              <w:t>Характеристики:</w:t>
            </w:r>
            <w:r>
              <w:br/>
            </w:r>
            <w:r>
              <w:br/>
              <w:t>Номинальный рабочий ток, А: 1</w:t>
            </w:r>
            <w:r>
              <w:br/>
              <w:t>Номинальное напряжение, В: 250</w:t>
            </w:r>
            <w:r>
              <w:br/>
              <w:t>Контакты: цилиндрические</w:t>
            </w:r>
            <w:r>
              <w:br/>
              <w:t>Размеры: 4х15мм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Предохранитель керамический, 1 A, 250 В, 4х15 мм</w:t>
            </w:r>
            <w:r>
              <w:br/>
              <w:t>Характеристики:</w:t>
            </w:r>
            <w:r>
              <w:br/>
            </w:r>
            <w:r>
              <w:br/>
              <w:t>Номинальный рабочий ток, А: 1</w:t>
            </w:r>
            <w:r>
              <w:br/>
              <w:t>Номинальное напряжение, В: 250</w:t>
            </w:r>
            <w:r>
              <w:br/>
              <w:t>Контакты: цилиндрические</w:t>
            </w:r>
            <w:r>
              <w:br/>
              <w:t>Размеры: 4х15мм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Предохранитель керамический 3.15А ВП1-1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Предохранители (вставки плавкие) предназначены для разрыва электрической цепи в случае, если ток в цепи превышает</w:t>
            </w:r>
            <w:r>
              <w:t xml:space="preserve"> заданный.</w:t>
            </w:r>
            <w:r>
              <w:br/>
              <w:t>Технические параметры:</w:t>
            </w:r>
            <w:r>
              <w:br/>
              <w:t>Материал керамика</w:t>
            </w:r>
            <w:r>
              <w:br/>
              <w:t>Номинальное напряжение, В 250</w:t>
            </w:r>
            <w:r>
              <w:br/>
              <w:t>Номинальный рабочий ток, А 3.15</w:t>
            </w:r>
            <w:r>
              <w:br/>
              <w:t>Контакты цилиндрические</w:t>
            </w:r>
            <w:r>
              <w:br/>
              <w:t>Длина корпуса, мм 20</w:t>
            </w:r>
            <w:r>
              <w:br/>
              <w:t>Диаметр корпуса, мм 5.2</w:t>
            </w:r>
            <w:r>
              <w:br/>
              <w:t>Рабочая температура, С -60…100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 xml:space="preserve">Предохранитель стеклянный 3.6х10мм с </w:t>
            </w:r>
            <w:r>
              <w:t>выводами 0.25A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Технические параметры:</w:t>
            </w:r>
            <w:r>
              <w:br/>
              <w:t>Материал стекло</w:t>
            </w:r>
            <w:r>
              <w:br/>
              <w:t>Номинальное напряжение, В 250</w:t>
            </w:r>
            <w:r>
              <w:br/>
              <w:t xml:space="preserve">Номинальный </w:t>
            </w:r>
            <w:r>
              <w:t>рабочий ток, А 0.25</w:t>
            </w:r>
            <w:r>
              <w:br/>
              <w:t>Контакты проволочные</w:t>
            </w:r>
            <w:r>
              <w:br/>
              <w:t>Длина корпуса, мм 10</w:t>
            </w:r>
            <w:r>
              <w:br/>
              <w:t>Диаметр корпуса, мм 3.6</w:t>
            </w:r>
            <w:r>
              <w:br/>
              <w:t>Рабочая температура, С -60…85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Предохранитель стеклянный 3.6х10мм с выводами 1A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 xml:space="preserve">163002, , , , Архангельск, </w:t>
            </w:r>
            <w:r>
              <w:t>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Технические параметры:</w:t>
            </w:r>
            <w:r>
              <w:br/>
              <w:t>Материал стекло</w:t>
            </w:r>
            <w:r>
              <w:br/>
              <w:t>Номинальное напряжение, В 250</w:t>
            </w:r>
            <w:r>
              <w:br/>
              <w:t>Номинальный рабочий ток, А 1</w:t>
            </w:r>
            <w:r>
              <w:br/>
              <w:t>Контакты проволочные</w:t>
            </w:r>
            <w:r>
              <w:br/>
              <w:t>Длина корпуса, мм 10</w:t>
            </w:r>
            <w:r>
              <w:br/>
              <w:t>Диаметр корпуса, мм 3.6</w:t>
            </w:r>
            <w:r>
              <w:br/>
              <w:t>Рабочая температура, С -60…85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Технические параметры:</w:t>
            </w:r>
            <w:r>
              <w:br/>
              <w:t>Материал стекло</w:t>
            </w:r>
            <w:r>
              <w:br/>
              <w:t>Номинальное напряжение, В 250</w:t>
            </w:r>
            <w:r>
              <w:br/>
              <w:t>Номинальный рабочий ток, А 1</w:t>
            </w:r>
            <w:r>
              <w:br/>
              <w:t>Контакты проволочные</w:t>
            </w:r>
            <w:r>
              <w:br/>
              <w:t>Длина корпуса, мм 10</w:t>
            </w:r>
            <w:r>
              <w:br/>
              <w:t>Диаметр корпуса, мм 3.6</w:t>
            </w:r>
            <w:r>
              <w:br/>
              <w:t>Рабочая темпера</w:t>
            </w:r>
            <w:r>
              <w:t>тура, С -60…85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Предохранитель стеклянный 6А 5х20мм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Технические параметры:</w:t>
            </w:r>
            <w:r>
              <w:br/>
              <w:t>Материал стекло</w:t>
            </w:r>
            <w:r>
              <w:br/>
              <w:t>Номинальное напряжение, В 250</w:t>
            </w:r>
            <w:r>
              <w:br/>
              <w:t>Номинальный рабочий ток, А 6</w:t>
            </w:r>
            <w:r>
              <w:br/>
              <w:t>Контакты цилиндрические</w:t>
            </w:r>
            <w:r>
              <w:br/>
              <w:t>Длина корпуса, мм 20</w:t>
            </w:r>
            <w:r>
              <w:br/>
              <w:t>Диаметр корпуса, мм 5.2</w:t>
            </w:r>
            <w:r>
              <w:br/>
              <w:t>Рабочая температура, С -60…85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Технические параметры:</w:t>
            </w:r>
            <w:r>
              <w:br/>
              <w:t xml:space="preserve">Материал </w:t>
            </w:r>
            <w:r>
              <w:t>стекло</w:t>
            </w:r>
            <w:r>
              <w:br/>
              <w:t>Номинальное напряжение, В 250</w:t>
            </w:r>
            <w:r>
              <w:br/>
              <w:t>Номинальный рабочий ток, А 6</w:t>
            </w:r>
            <w:r>
              <w:br/>
              <w:t>Контакты цилиндрические</w:t>
            </w:r>
            <w:r>
              <w:br/>
              <w:t>Длина корпуса, мм 20</w:t>
            </w:r>
            <w:r>
              <w:br/>
              <w:t>Диаметр корпуса, мм 5.2</w:t>
            </w:r>
            <w:r>
              <w:br/>
              <w:t>Рабочая температура, С -60…85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Разъем питания универсальный SpezVision FW-16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 xml:space="preserve">ООО "Газпром </w:t>
            </w:r>
            <w:r>
              <w:t>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 xml:space="preserve">Тип "папа" DC 2.1х5.5x10 мм с клеммной колодкой, прямой. Разъем надежно прикручивается двумя винтами без </w:t>
            </w:r>
            <w:r>
              <w:t>пайки. Имеет 2 контакта под винт (FW-16).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Тип "папа" DC 2.1х5.5x10 мм с клеммной колодкой, прямой. Разъем надежно прикручивается двумя винтами без пайки. Имеет 2 контакта под винт (FW-16).</w:t>
            </w:r>
            <w:r>
              <w:br/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Реле напряжения</w:t>
            </w:r>
            <w:r>
              <w:t xml:space="preserve"> РН-111М 16А С1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 xml:space="preserve">Номинальное напряжение - 220 В; Частота сети - 48-52 Гц; </w:t>
            </w:r>
            <w:r>
              <w:t>Диапазон регулирования: срабатывания по Umin - 160-210 В, срабатывания по Umах - 230-280 В, время автоматического повторного включения 5-900 мсек; Максимальный коммутируемый ток (для активной нагрузки) не более  16 А; Точность определения порога срабатыван</w:t>
            </w:r>
            <w:r>
              <w:t xml:space="preserve">ия по U - до 3 В; Напряжение, при котором сохраняется работоспособность - 400 В; Гистерезис - не менее 5-6 В; Диапазон рабочих температур, С  -25...+ 40; Суммарный ток потребления от сети - до 15 мА; Коммутационный ресурс выходных контактов: под нагрузкой </w:t>
            </w:r>
            <w:r>
              <w:t>16А - не менее 100 тыс. раз, под нагрузкой 5А - не менее - 1 млн.раз; Монтаж на DIN-рейку 35 мм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Номинальное напряжение - 220 В; Частота сети - 48-52 Гц; Диапазон регулирования: срабатывания по Umin - 160-210 В,</w:t>
            </w:r>
            <w:r>
              <w:t xml:space="preserve"> срабатывания по Umах - 230-280 В, время автоматического повторного включения 5-900 мсек; Максимальный коммутируемый ток (для активной нагрузки) не более  16 А; Точность определения порога срабатывания по U - до 3 В; Напряжение, при котором сохраняется раб</w:t>
            </w:r>
            <w:r>
              <w:t xml:space="preserve">отоспособность - 400 В; Гистерезис - не менее 5-6 В; Диапазон рабочих температур, С  -25...+ 40; Суммарный ток потребления от сети - до 15 мА; Коммутационный ресурс выходных контактов: под нагрузкой 16А - не менее 100 тыс. раз, под нагрузкой 5А - не менее </w:t>
            </w:r>
            <w:r>
              <w:t>- 1 млн.раз; Монтаж на DIN-рейку 35 мм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11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Реле промежуточное РЭК 77-4 10А в комплекте с разъёмом РРМ 77/4 RRP10D-RRM-4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Комплект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 xml:space="preserve">Значимые технические </w:t>
            </w:r>
            <w:r>
              <w:t>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Номинальный ток контактов 10А. Количество групп переключающих контактов 4.</w:t>
            </w:r>
            <w:r>
              <w:br/>
              <w:t>Крепление на DIN рейку.</w:t>
            </w:r>
            <w:r>
              <w:br/>
              <w:t>Напряжение катушки переменное 220В.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 xml:space="preserve">Номинальный ток контактов </w:t>
            </w:r>
            <w:r>
              <w:t>10А. Количество групп переключающих контактов 4.</w:t>
            </w:r>
            <w:r>
              <w:br/>
              <w:t>Крепление на DIN рейку.</w:t>
            </w:r>
            <w:r>
              <w:br/>
              <w:t>Напряжение катушки переменное 220В.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12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Элемент питания Duracell LR03 Turbomax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 xml:space="preserve">163002, , , , Архангельск, Северодвинская, </w:t>
            </w:r>
            <w:r>
              <w:t>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Основные характеристики:</w:t>
            </w:r>
            <w:r>
              <w:br/>
              <w:t>Тип батарейка,  Вид щелочная</w:t>
            </w:r>
            <w:r>
              <w:br/>
            </w:r>
            <w:r>
              <w:br/>
              <w:t>Выходное напряжение 1,5 В</w:t>
            </w:r>
            <w:r>
              <w:br/>
              <w:t>Форм фактор  AAA</w:t>
            </w:r>
            <w:r>
              <w:br/>
              <w:t>Количество штук в блистере 4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Основные характеристики:</w:t>
            </w:r>
            <w:r>
              <w:br/>
              <w:t>Тип батарейка,  Вид щелочная</w:t>
            </w:r>
            <w:r>
              <w:br/>
            </w:r>
            <w:r>
              <w:br/>
              <w:t>Выходное напряжение 1,5 В</w:t>
            </w:r>
            <w:r>
              <w:br/>
              <w:t>Форм фактор  AAA</w:t>
            </w:r>
            <w:r>
              <w:br/>
              <w:t>Количество штук в блистере 4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13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Элемент питания Duracell 6LR61-MN1604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</w:t>
            </w:r>
            <w:r>
              <w:t xml:space="preserve">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Типа "Крона" 9V, щелочная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Типа "Крона" 9V, щелочная</w:t>
            </w:r>
            <w:r>
              <w:br/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14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Элемент питания Duracell LR20-MN1300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4"/>
            </w:pPr>
            <w:r>
              <w:t>12,000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 xml:space="preserve">ООО </w:t>
            </w:r>
            <w:r>
              <w:t>"Газпром газораспределение Архангельск"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3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7"/>
              <w:jc w:val="left"/>
            </w:pPr>
            <w:r>
              <w:t>Тип источника питания D/LR20 Напряжение, V1,5 Материал алкалиновая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FA1" w:rsidRDefault="00A54ED9">
            <w:pPr>
              <w:pStyle w:val="1CStyle18"/>
            </w:pPr>
            <w:r>
              <w:t xml:space="preserve">Технические характеристики </w:t>
            </w:r>
            <w:r>
              <w:t>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9"/>
              <w:jc w:val="left"/>
            </w:pPr>
            <w:r>
              <w:t>Тип источника питания D/LR20 Напряжение, V1,5 Материал алкалиновая</w:t>
            </w:r>
            <w:r>
              <w:br/>
            </w: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1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2"/>
              <w:jc w:val="left"/>
            </w:pPr>
            <w:r>
              <w:t>Условия поставки товаров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3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5"/>
              <w:jc w:val="left"/>
            </w:pPr>
            <w:r>
              <w:t>ООО "Газпром газораспределение Архангельск"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3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4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3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4"/>
              <w:jc w:val="left"/>
            </w:pPr>
            <w:r>
              <w:t>Строго в</w:t>
            </w:r>
            <w:r>
              <w:t xml:space="preserve"> соответствии с графиком поставки товара:</w:t>
            </w: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1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5"/>
              <w:jc w:val="left"/>
            </w:pPr>
            <w:r>
              <w:t>График поставки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11"/>
            </w:pPr>
            <w:r>
              <w:t>Место (адрес) поставки товара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Аккумулятор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</w:t>
            </w:r>
            <w:r>
              <w:t xml:space="preserve">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Диод Д132-80-16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Микросхема KA1H0165R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 xml:space="preserve">от  5 до 15 календарных дней со дня заключения </w:t>
            </w:r>
            <w:r>
              <w:t>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Предохранитель ВП1-1 1А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5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 xml:space="preserve">Предохранитель керамический 3.15А </w:t>
            </w:r>
            <w:r>
              <w:t>ВП1-1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6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Предохранитель стеклянный 3.6х10мм с выводами 0.25A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20,000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 xml:space="preserve">163002, </w:t>
            </w:r>
            <w:r>
              <w:t>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7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Предохранитель стеклянный 3.6х10мм с выводами 1A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8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Предохранитель стеклянный 6А 5х20мм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</w:t>
            </w:r>
            <w:r>
              <w:t xml:space="preserve">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6,000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9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Разъем питания универсальный SpezVision FW-16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10,000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 xml:space="preserve">163002, , , , </w:t>
            </w:r>
            <w:r>
              <w:t>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10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Реле напряжения РН-111М 16А С1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11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Реле промежуточное РЭК 77-4 10А в комплекте с разъёмом РРМ 77/4</w:t>
            </w:r>
            <w:r>
              <w:t xml:space="preserve"> RRP10D-RRM-4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8,000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Комплект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12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Элемент питания Duracell LR03 Turbomax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10,000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</w:t>
            </w:r>
            <w:r>
              <w:t xml:space="preserve">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13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Элемент питания Duracell 6LR61-MN1604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10,000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6"/>
            </w:pPr>
            <w:r>
              <w:t>14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Элемент питания Duracell LR20-MN1300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8"/>
            </w:pPr>
            <w:r>
              <w:t xml:space="preserve">от  5 до 15 </w:t>
            </w:r>
            <w:r>
              <w:t>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9"/>
            </w:pPr>
            <w:r>
              <w:t>12,000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7"/>
              <w:jc w:val="left"/>
            </w:pPr>
            <w:r>
              <w:t>163002, , , , Архангельск, Северодвинская, 28, 1,</w:t>
            </w:r>
          </w:p>
        </w:tc>
      </w:tr>
      <w:tr w:rsidR="00A54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63FA1" w:rsidRDefault="00E63FA1">
            <w:pPr>
              <w:pStyle w:val="1CStyle0"/>
            </w:pP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1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FA1" w:rsidRDefault="00A54ED9">
            <w:pPr>
              <w:pStyle w:val="1CStyle25"/>
              <w:jc w:val="left"/>
            </w:pPr>
            <w:r>
              <w:t>Условия проведения закупочной процедуры.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1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2"/>
            </w:pPr>
            <w:r>
              <w:t>20 793,21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1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2"/>
            </w:pPr>
            <w:r>
              <w:t>3 171,86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1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5"/>
            </w:pPr>
            <w:r>
              <w:t>17 621,35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E6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36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FA1" w:rsidRDefault="00A54ED9">
            <w:pPr>
              <w:pStyle w:val="1CStyle24"/>
              <w:jc w:val="left"/>
            </w:pPr>
            <w:r>
              <w:t>100 % оплата в течении 45 календарных дней с даты подписания первичных отгрузочных документов</w:t>
            </w:r>
          </w:p>
        </w:tc>
      </w:tr>
    </w:tbl>
    <w:p w:rsidR="00000000" w:rsidRDefault="00A54ED9"/>
    <w:sectPr w:rsidR="00000000" w:rsidSect="00A54E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FA1"/>
    <w:rsid w:val="00A54ED9"/>
    <w:rsid w:val="00E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35">
    <w:name w:val="1CStyle35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right"/>
    </w:pPr>
    <w:rPr>
      <w:rFonts w:ascii="Times New Roman" w:hAnsi="Times New Roman"/>
      <w:sz w:val="20"/>
    </w:rPr>
  </w:style>
  <w:style w:type="paragraph" w:customStyle="1" w:styleId="1CStyle19">
    <w:name w:val="1CStyle19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2016-11-30T16:29:00Z</dcterms:created>
  <dcterms:modified xsi:type="dcterms:W3CDTF">2016-11-30T16:29:00Z</dcterms:modified>
</cp:coreProperties>
</file>